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548" w:rsidRDefault="009C4562">
      <w:r>
        <w:rPr>
          <w:noProof/>
          <w:lang w:eastAsia="ru-RU"/>
        </w:rPr>
        <w:drawing>
          <wp:inline distT="0" distB="0" distL="0" distR="0">
            <wp:extent cx="3208244" cy="623148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178" cy="6231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254C" w:rsidRDefault="00CA254C"/>
    <w:p w:rsidR="00CA254C" w:rsidRDefault="00CA254C">
      <w:r w:rsidRPr="00CA254C">
        <w:t>http://www.online-electric.ru/</w:t>
      </w:r>
    </w:p>
    <w:sectPr w:rsidR="00CA254C" w:rsidSect="00980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4562"/>
    <w:rsid w:val="000552CF"/>
    <w:rsid w:val="003E36FE"/>
    <w:rsid w:val="0069784D"/>
    <w:rsid w:val="00980548"/>
    <w:rsid w:val="009C4562"/>
    <w:rsid w:val="00CA2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5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5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RAIN</cp:lastModifiedBy>
  <cp:revision>2</cp:revision>
  <dcterms:created xsi:type="dcterms:W3CDTF">2015-01-09T02:25:00Z</dcterms:created>
  <dcterms:modified xsi:type="dcterms:W3CDTF">2015-01-09T02:25:00Z</dcterms:modified>
</cp:coreProperties>
</file>